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 w:val="false"/>
          <w:b w:val="false"/>
          <w:color w:val="800000"/>
          <w:position w:val="0"/>
          <w:sz w:val="28"/>
          <w:sz w:val="28"/>
          <w:szCs w:val="28"/>
          <w:vertAlign w:val="baseline"/>
        </w:rPr>
      </w:pPr>
      <w:r>
        <w:rPr>
          <w:b/>
          <w:color w:val="800000"/>
          <w:position w:val="0"/>
          <w:sz w:val="28"/>
          <w:sz w:val="28"/>
          <w:szCs w:val="28"/>
          <w:vertAlign w:val="baselin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2688590</wp:posOffset>
            </wp:positionH>
            <wp:positionV relativeFrom="paragraph">
              <wp:posOffset>-914400</wp:posOffset>
            </wp:positionV>
            <wp:extent cx="748030" cy="800100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120650</wp:posOffset>
            </wp:positionH>
            <wp:positionV relativeFrom="paragraph">
              <wp:posOffset>-213995</wp:posOffset>
            </wp:positionV>
            <wp:extent cx="641350" cy="76708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0000"/>
          <w:position w:val="0"/>
          <w:sz w:val="28"/>
          <w:sz w:val="28"/>
          <w:szCs w:val="28"/>
          <w:vertAlign w:val="baseline"/>
        </w:rPr>
        <w:t>UNIVERSIDADE FEDERAL DE PERNAMBUCO</w:t>
      </w:r>
    </w:p>
    <w:p>
      <w:pPr>
        <w:pStyle w:val="Normal1"/>
        <w:jc w:val="center"/>
        <w:rPr>
          <w:b w:val="false"/>
          <w:b w:val="false"/>
          <w:color w:val="800000"/>
          <w:position w:val="0"/>
          <w:sz w:val="28"/>
          <w:sz w:val="28"/>
          <w:szCs w:val="28"/>
          <w:vertAlign w:val="baseline"/>
        </w:rPr>
      </w:pPr>
      <w:r>
        <w:rPr>
          <w:b/>
          <w:color w:val="800000"/>
          <w:position w:val="0"/>
          <w:sz w:val="28"/>
          <w:sz w:val="28"/>
          <w:szCs w:val="28"/>
          <w:vertAlign w:val="baseline"/>
        </w:rPr>
        <w:t xml:space="preserve">PRÓ-REITORIA </w:t>
      </w:r>
      <w:r>
        <w:rPr>
          <w:b/>
          <w:color w:val="800000"/>
          <w:sz w:val="28"/>
          <w:szCs w:val="28"/>
        </w:rPr>
        <w:t xml:space="preserve">DE GRADUAÇÃO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DIRETORIA DE DESENVOLVIMENTO DO ENSINO</w:t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PROGRAMA DE COMPONENTE CURRICULAR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b w:val="false"/>
          <w:b w:val="false"/>
          <w:position w:val="0"/>
          <w:sz w:val="18"/>
          <w:sz w:val="18"/>
          <w:szCs w:val="18"/>
          <w:vertAlign w:val="baseline"/>
        </w:rPr>
      </w:pPr>
      <w:r>
        <w:rPr>
          <w:b/>
          <w:position w:val="0"/>
          <w:sz w:val="18"/>
          <w:sz w:val="18"/>
          <w:szCs w:val="18"/>
          <w:vertAlign w:val="baseline"/>
        </w:rPr>
        <w:t>TIPO DE COMPONENTE (Marque um X na opção)</w:t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tbl>
      <w:tblPr>
        <w:tblStyle w:val="Table1"/>
        <w:tblW w:w="6700" w:type="dxa"/>
        <w:jc w:val="left"/>
        <w:tblInd w:w="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0"/>
        <w:gridCol w:w="2410"/>
        <w:gridCol w:w="993"/>
        <w:gridCol w:w="424"/>
        <w:gridCol w:w="2433"/>
      </w:tblGrid>
      <w:tr>
        <w:trPr>
          <w:trHeight w:val="21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Disciplina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Estágio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Atividade Complementar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Módulo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Trabalho de Graduação</w:t>
            </w:r>
          </w:p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Ação Curricular de Extensão</w:t>
            </w:r>
          </w:p>
        </w:tc>
      </w:tr>
    </w:tbl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tbl>
      <w:tblPr>
        <w:tblStyle w:val="Table2"/>
        <w:tblW w:w="9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0"/>
        <w:gridCol w:w="1249"/>
        <w:gridCol w:w="2351"/>
        <w:gridCol w:w="360"/>
        <w:gridCol w:w="925"/>
        <w:gridCol w:w="2075"/>
        <w:gridCol w:w="360"/>
        <w:gridCol w:w="1919"/>
      </w:tblGrid>
      <w:tr>
        <w:trPr/>
        <w:tc>
          <w:tcPr>
            <w:tcW w:w="9599" w:type="dxa"/>
            <w:gridSpan w:val="8"/>
            <w:tcBorders/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STATUS DO COMPONENTE (Marque um X na opção)</w:t>
            </w:r>
          </w:p>
        </w:tc>
      </w:tr>
      <w:tr>
        <w:trPr/>
        <w:tc>
          <w:tcPr>
            <w:tcW w:w="360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6960" w:type="dxa"/>
            <w:gridSpan w:val="5"/>
            <w:tcBorders/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60" w:type="dxa"/>
            <w:tcBorders/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19" w:type="dxa"/>
            <w:tcBorders/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</w:r>
          </w:p>
        </w:tc>
        <w:tc>
          <w:tcPr>
            <w:tcW w:w="1249" w:type="dxa"/>
            <w:tcBorders>
              <w:lef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OBRIGATÓRIO</w:t>
            </w:r>
          </w:p>
        </w:tc>
        <w:tc>
          <w:tcPr>
            <w:tcW w:w="2351" w:type="dxa"/>
            <w:tcBorders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</w:r>
          </w:p>
        </w:tc>
        <w:tc>
          <w:tcPr>
            <w:tcW w:w="925" w:type="dxa"/>
            <w:tcBorders>
              <w:lef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ELETIVO</w:t>
            </w:r>
          </w:p>
        </w:tc>
        <w:tc>
          <w:tcPr>
            <w:tcW w:w="4354" w:type="dxa"/>
            <w:gridSpan w:val="3"/>
            <w:tcBorders/>
          </w:tcPr>
          <w:p>
            <w:pPr>
              <w:pStyle w:val="Normal1"/>
              <w:widowControl w:val="false"/>
              <w:jc w:val="both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</w:r>
          </w:p>
        </w:tc>
      </w:tr>
    </w:tbl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DADOS DO COMPONENTE </w:t>
      </w:r>
    </w:p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3"/>
        <w:tblW w:w="95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4"/>
        <w:gridCol w:w="3419"/>
        <w:gridCol w:w="1321"/>
        <w:gridCol w:w="1178"/>
        <w:gridCol w:w="1160"/>
        <w:gridCol w:w="1200"/>
        <w:gridCol w:w="10"/>
        <w:gridCol w:w="609"/>
      </w:tblGrid>
      <w:tr>
        <w:trPr>
          <w:trHeight w:val="396" w:hRule="atLeast"/>
          <w:cantSplit w:val="true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Código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4594" w:leader="none"/>
              </w:tabs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Nome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Carga Horária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Nº. de Créditos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C. H.  Total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Período</w:t>
            </w:r>
          </w:p>
        </w:tc>
      </w:tr>
      <w:tr>
        <w:trPr>
          <w:trHeight w:val="253" w:hRule="atLeast"/>
          <w:cantSplit w:val="true"/>
        </w:trPr>
        <w:tc>
          <w:tcPr>
            <w:tcW w:w="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</w:r>
          </w:p>
        </w:tc>
        <w:tc>
          <w:tcPr>
            <w:tcW w:w="3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  <w:t>Teórica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  <w:t>Prática</w:t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6" w:hRule="atLeast"/>
          <w:cantSplit w:val="true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</w:r>
    </w:p>
    <w:tbl>
      <w:tblPr>
        <w:tblStyle w:val="Table4"/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46"/>
        <w:gridCol w:w="2254"/>
        <w:gridCol w:w="1609"/>
        <w:gridCol w:w="2470"/>
        <w:gridCol w:w="1201"/>
        <w:gridCol w:w="839"/>
      </w:tblGrid>
      <w:tr>
        <w:trPr>
          <w:trHeight w:val="300" w:hRule="atLeast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position w:val="0"/>
                <w:sz w:val="15"/>
                <w:sz w:val="15"/>
                <w:szCs w:val="15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Pré-requisitos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Co-Requisitos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position w:val="0"/>
                <w:sz w:val="15"/>
                <w:sz w:val="15"/>
                <w:szCs w:val="15"/>
                <w:vertAlign w:val="baseline"/>
              </w:rPr>
              <w:t>Requisitos C.H.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</w:r>
    </w:p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>EMENTA</w:t>
      </w:r>
    </w:p>
    <w:tbl>
      <w:tblPr>
        <w:tblStyle w:val="Table5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09"/>
      </w:tblGrid>
      <w:tr>
        <w:trPr>
          <w:trHeight w:val="874" w:hRule="atLeast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</w:r>
    </w:p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>CONTEÚDO PROGRAMÁTICO</w:t>
      </w:r>
    </w:p>
    <w:tbl>
      <w:tblPr>
        <w:tblStyle w:val="Table6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09"/>
      </w:tblGrid>
      <w:tr>
        <w:trPr>
          <w:trHeight w:val="891" w:hRule="atLeast"/>
          <w:cantSplit w:val="true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widowControl w:val="false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</w:r>
    </w:p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>BIBLIOGRAFIA BÁSICA</w:t>
      </w:r>
    </w:p>
    <w:tbl>
      <w:tblPr>
        <w:tblStyle w:val="Table7"/>
        <w:tblW w:w="96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9"/>
      </w:tblGrid>
      <w:tr>
        <w:trPr>
          <w:trHeight w:val="909" w:hRule="atLeast"/>
        </w:trPr>
        <w:tc>
          <w:tcPr>
            <w:tcW w:w="9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</w:r>
    </w:p>
    <w:p>
      <w:pPr>
        <w:pStyle w:val="Normal1"/>
        <w:jc w:val="both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>BIBLIOGRAFIA COMPLEMENTAR</w:t>
      </w:r>
    </w:p>
    <w:tbl>
      <w:tblPr>
        <w:tblStyle w:val="Table8"/>
        <w:tblW w:w="9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05"/>
      </w:tblGrid>
      <w:tr>
        <w:trPr>
          <w:trHeight w:val="978" w:hRule="atLeast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jc w:val="center"/>
        <w:rPr>
          <w:position w:val="0"/>
          <w:sz w:val="15"/>
          <w:sz w:val="15"/>
          <w:szCs w:val="15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>DEPARTAMENTO A QUE PERTENCE O COMPONENTE                                                      HOMOLOGADO PELO COLEGIADO DE CURSO</w:t>
      </w:r>
    </w:p>
    <w:tbl>
      <w:tblPr>
        <w:tblStyle w:val="Table9"/>
        <w:tblW w:w="9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94"/>
        <w:gridCol w:w="1134"/>
        <w:gridCol w:w="4182"/>
      </w:tblGrid>
      <w:tr>
        <w:trPr>
          <w:cantSplit w:val="true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134" w:type="dxa"/>
            <w:tcBorders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41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  <w:t>_________________________________________                                     ________________________________________________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15"/>
          <w:sz w:val="15"/>
          <w:szCs w:val="15"/>
          <w:vertAlign w:val="baseline"/>
        </w:rPr>
        <w:t>ASSINATURA DO CHEFE DO DEPARTAMENTO                                                                ASSINATURA DO COORDENADOR DO CURSO OU ÁREA</w:t>
      </w:r>
    </w:p>
    <w:sectPr>
      <w:type w:val="nextPage"/>
      <w:pgSz w:w="11906" w:h="16838"/>
      <w:pgMar w:left="1276" w:right="1134" w:gutter="0" w:header="0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suppressAutoHyphens w:val="true"/>
      <w:spacing w:lineRule="atLeast" w:line="1"/>
      <w:textAlignment w:val="top"/>
      <w:outlineLvl w:val="1"/>
    </w:pPr>
    <w:rPr>
      <w:color w:val="000080"/>
      <w:w w:val="100"/>
      <w:position w:val="0"/>
      <w:sz w:val="28"/>
      <w:sz w:val="28"/>
      <w:szCs w:val="20"/>
      <w:effect w:val="none"/>
      <w:vertAlign w:val="baseline"/>
      <w:em w:val="none"/>
      <w:lang w:val="pt-BR" w:eastAsia="pt-BR" w:bidi="ar-SA"/>
    </w:rPr>
  </w:style>
  <w:style w:type="paragraph" w:styleId="Ttulo3">
    <w:name w:val="Heading 3"/>
    <w:basedOn w:val="Normal1"/>
    <w:next w:val="Normal1"/>
    <w:qFormat/>
    <w:pPr>
      <w:keepNext w:val="true"/>
      <w:suppressAutoHyphens w:val="true"/>
      <w:spacing w:lineRule="atLeast" w:line="1"/>
      <w:textAlignment w:val="top"/>
      <w:outlineLvl w:val="2"/>
    </w:pPr>
    <w:rPr>
      <w:w w:val="100"/>
      <w:position w:val="0"/>
      <w:sz w:val="24"/>
      <w:sz w:val="24"/>
      <w:szCs w:val="20"/>
      <w:effect w:val="none"/>
      <w:vertAlign w:val="baseline"/>
      <w:em w:val="none"/>
      <w:lang w:val="pt-BR" w:eastAsia="pt-BR" w:bidi="ar-SA"/>
    </w:rPr>
  </w:style>
  <w:style w:type="paragraph" w:styleId="Ttulo4">
    <w:name w:val="Heading 4"/>
    <w:basedOn w:val="Normal1"/>
    <w:next w:val="Normal1"/>
    <w:qFormat/>
    <w:pPr>
      <w:keepNext w:val="true"/>
      <w:suppressAutoHyphens w:val="true"/>
      <w:spacing w:lineRule="atLeast" w:line="1"/>
      <w:jc w:val="center"/>
      <w:textAlignment w:val="top"/>
      <w:outlineLvl w:val="3"/>
    </w:pPr>
    <w:rPr>
      <w:b/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1"/>
    <w:next w:val="Normal1"/>
    <w:qFormat/>
    <w:pPr>
      <w:suppressAutoHyphens w:val="true"/>
      <w:spacing w:lineRule="atLeast" w:line="1"/>
      <w:jc w:val="center"/>
      <w:textAlignment w:val="top"/>
      <w:outlineLvl w:val="0"/>
    </w:pPr>
    <w:rPr>
      <w:w w:val="100"/>
      <w:position w:val="0"/>
      <w:sz w:val="28"/>
      <w:sz w:val="28"/>
      <w:szCs w:val="20"/>
      <w:effect w:val="none"/>
      <w:vertAlign w:val="baseline"/>
      <w:em w:val="none"/>
      <w:lang w:val="pt-BR" w:eastAsia="pt-BR" w:bidi="ar-SA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xYOPjUBQE8TmnmoaMI19I465PA==">AMUW2mVM3CC5/NRipeQMqcrqkF26BWrGYorYA1uZs2BR5zZ3oGXCRF+ptceIKWhod8MOOybZOpFYFI+cZ2weYacB7X6QJKNioWzjFV/ht6JwqjXghmSK0ac=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2</Pages>
  <Words>98</Words>
  <Characters>705</Characters>
  <CharactersWithSpaces>1065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2013-05-13T13:56:00Z</dcterms:created>
  <dc:creator>curriculos</dc:creator>
  <dc:description/>
  <dc:language>pt-BR</dc:language>
  <cp:lastModifiedBy/>
  <cp:revision>0</cp:revision>
  <dc:subject/>
  <dc:title/>
</cp:coreProperties>
</file>