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3.0" w:type="dxa"/>
        <w:jc w:val="left"/>
        <w:tblInd w:w="-572.0" w:type="dxa"/>
        <w:tblBorders>
          <w:top w:color="808080" w:space="0" w:sz="12" w:val="single"/>
          <w:left w:color="808080" w:space="0" w:sz="12" w:val="single"/>
          <w:bottom w:color="808080" w:space="0" w:sz="12" w:val="single"/>
          <w:right w:color="80808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37"/>
        <w:gridCol w:w="7186"/>
        <w:tblGridChange w:id="0">
          <w:tblGrid>
            <w:gridCol w:w="2837"/>
            <w:gridCol w:w="7186"/>
          </w:tblGrid>
        </w:tblGridChange>
      </w:tblGrid>
      <w:tr>
        <w:trPr>
          <w:cantSplit w:val="0"/>
          <w:trHeight w:val="8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02">
            <w:pPr>
              <w:pStyle w:val="Heading2"/>
              <w:spacing w:after="40" w:before="60" w:line="360" w:lineRule="auto"/>
              <w:jc w:val="center"/>
              <w:rPr>
                <w:rFonts w:ascii="Roboto" w:cs="Roboto" w:eastAsia="Roboto" w:hAnsi="Roboto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28"/>
                <w:szCs w:val="28"/>
                <w:rtl w:val="0"/>
              </w:rPr>
              <w:t xml:space="preserve">RELATÓRIO PARCIAL MENSAL PEC/BICC 2023</w:t>
            </w:r>
          </w:p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rFonts w:ascii="Trebuchet MS" w:cs="Trebuchet MS" w:eastAsia="Trebuchet MS" w:hAnsi="Trebuchet MS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2"/>
                <w:szCs w:val="22"/>
                <w:rtl w:val="0"/>
              </w:rPr>
              <w:t xml:space="preserve">Diretoria de Cultura – PROExC / UFPE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pStyle w:val="Heading2"/>
              <w:spacing w:after="40" w:before="60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pStyle w:val="Heading2"/>
              <w:spacing w:after="40" w:before="60" w:line="276" w:lineRule="auto"/>
              <w:ind w:firstLine="349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pStyle w:val="Heading2"/>
              <w:spacing w:after="40" w:before="60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Discente: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pStyle w:val="Heading2"/>
              <w:spacing w:after="40" w:before="60" w:line="276" w:lineRule="auto"/>
              <w:ind w:firstLine="349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pStyle w:val="Heading2"/>
              <w:spacing w:after="40" w:before="60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Linguagem: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pStyle w:val="Heading2"/>
              <w:spacing w:after="40" w:before="60" w:line="276" w:lineRule="auto"/>
              <w:ind w:firstLine="349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pStyle w:val="Heading2"/>
              <w:spacing w:after="40" w:before="60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Orientador(a) Pedagógico(a):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pStyle w:val="Heading2"/>
              <w:spacing w:after="40" w:before="60" w:line="276" w:lineRule="auto"/>
              <w:ind w:firstLine="349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pStyle w:val="Heading2"/>
              <w:spacing w:after="40" w:before="60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Coordenador(a) Técnico(a):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pStyle w:val="Heading2"/>
              <w:spacing w:after="40" w:before="60" w:line="276" w:lineRule="auto"/>
              <w:ind w:firstLine="349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pStyle w:val="Heading2"/>
              <w:spacing w:after="40" w:before="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Período: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pStyle w:val="Heading2"/>
              <w:spacing w:after="40" w:before="60" w:lineRule="auto"/>
              <w:ind w:firstLine="349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XX/XX/202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a XX/XX/202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23.0" w:type="dxa"/>
        <w:jc w:val="left"/>
        <w:tblInd w:w="-572.0" w:type="dxa"/>
        <w:tblBorders>
          <w:top w:color="808080" w:space="0" w:sz="12" w:val="single"/>
          <w:left w:color="808080" w:space="0" w:sz="12" w:val="single"/>
          <w:bottom w:color="808080" w:space="0" w:sz="12" w:val="single"/>
          <w:right w:color="80808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410"/>
        <w:gridCol w:w="6100"/>
        <w:gridCol w:w="1513"/>
        <w:tblGridChange w:id="0">
          <w:tblGrid>
            <w:gridCol w:w="2410"/>
            <w:gridCol w:w="6100"/>
            <w:gridCol w:w="1513"/>
          </w:tblGrid>
        </w:tblGridChange>
      </w:tblGrid>
      <w:tr>
        <w:trPr>
          <w:cantSplit w:val="1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2">
            <w:pPr>
              <w:pStyle w:val="Heading2"/>
              <w:spacing w:after="40" w:before="60" w:lineRule="auto"/>
              <w:jc w:val="center"/>
              <w:rPr>
                <w:rFonts w:ascii="Roboto" w:cs="Roboto" w:eastAsia="Roboto" w:hAnsi="Robo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3">
            <w:pPr>
              <w:pStyle w:val="Heading2"/>
              <w:spacing w:after="40" w:before="60" w:lineRule="auto"/>
              <w:jc w:val="center"/>
              <w:rPr>
                <w:rFonts w:ascii="Roboto" w:cs="Roboto" w:eastAsia="Roboto" w:hAnsi="Robo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2"/>
                <w:szCs w:val="22"/>
                <w:rtl w:val="0"/>
              </w:rPr>
              <w:t xml:space="preserve">ATIVIDADES DESENVOLVIDAS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4">
            <w:pPr>
              <w:pStyle w:val="Heading2"/>
              <w:spacing w:after="40" w:before="60" w:lineRule="auto"/>
              <w:jc w:val="center"/>
              <w:rPr>
                <w:rFonts w:ascii="Roboto" w:cs="Roboto" w:eastAsia="Roboto" w:hAnsi="Robo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2"/>
                <w:szCs w:val="22"/>
                <w:rtl w:val="0"/>
              </w:rPr>
              <w:t xml:space="preserve">DATA</w:t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7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Reunião..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before="60" w:line="276" w:lineRule="auto"/>
              <w:ind w:left="744" w:hanging="74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60" w:line="276" w:lineRule="auto"/>
              <w:ind w:left="28" w:hanging="28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**** No campo ao lado esquerdo vocês deverão escrever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 ação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que foi desenvolvida (reuniões, planejamento, execução, oficina, etc.)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 ações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podem se repetir, também devem ser editados e reformulados de acordo com seu Plano de Trabalho. </w:t>
            </w:r>
          </w:p>
          <w:p w:rsidR="00000000" w:rsidDel="00000000" w:rsidP="00000000" w:rsidRDefault="00000000" w:rsidRPr="00000000" w14:paraId="00000018">
            <w:pPr>
              <w:spacing w:before="60" w:line="276" w:lineRule="auto"/>
              <w:ind w:left="28" w:hanging="28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 campo de atividades desenvolvidas vocês devem descrever de forma detalhada a atividade, o que foi feito, os sujeitos envolvidos, os resultados e a quantidade de horas utilizadas para tal. Pode acrescentar o número de linhas que forem necessários. Tudo deve ser descrito de acordo com o plano de trabalho entregue.</w:t>
            </w:r>
          </w:p>
          <w:p w:rsidR="00000000" w:rsidDel="00000000" w:rsidP="00000000" w:rsidRDefault="00000000" w:rsidRPr="00000000" w14:paraId="00000019">
            <w:pPr>
              <w:spacing w:before="60" w:line="276" w:lineRule="auto"/>
              <w:ind w:left="28" w:hanging="28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 campo à direita, deve ser colocada a data que foi realizado o tópico referente, ou o período;</w:t>
            </w:r>
          </w:p>
          <w:p w:rsidR="00000000" w:rsidDel="00000000" w:rsidP="00000000" w:rsidRDefault="00000000" w:rsidRPr="00000000" w14:paraId="0000001A">
            <w:pPr>
              <w:spacing w:before="60" w:line="276" w:lineRule="auto"/>
              <w:ind w:left="28" w:hanging="28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60" w:line="276" w:lineRule="auto"/>
              <w:ind w:left="28" w:hanging="28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Nos encaminhamentos futuros (segundo quadro) vocês devem informar o que necessitam da coordenação técnica e orientador pedagógico para o próximo mês. </w:t>
            </w:r>
          </w:p>
          <w:p w:rsidR="00000000" w:rsidDel="00000000" w:rsidP="00000000" w:rsidRDefault="00000000" w:rsidRPr="00000000" w14:paraId="0000001C">
            <w:pPr>
              <w:spacing w:before="60" w:line="276" w:lineRule="auto"/>
              <w:ind w:left="28" w:hanging="28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 exemplo: confecção de um cartaz de divulgação, reunião com o orientador pedagógico, divulgação de um card no Instagram, realização de uma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live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no YouTube, etc. </w:t>
            </w:r>
          </w:p>
          <w:p w:rsidR="00000000" w:rsidDel="00000000" w:rsidP="00000000" w:rsidRDefault="00000000" w:rsidRPr="00000000" w14:paraId="0000001D">
            <w:pPr>
              <w:spacing w:before="60" w:line="276" w:lineRule="auto"/>
              <w:ind w:left="28" w:hanging="28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(apague essas informações e preencha com os dados solicitados, acrescentando quantas linhas forem necessárias) ***</w:t>
            </w:r>
          </w:p>
          <w:p w:rsidR="00000000" w:rsidDel="00000000" w:rsidP="00000000" w:rsidRDefault="00000000" w:rsidRPr="00000000" w14:paraId="0000001E">
            <w:pPr>
              <w:spacing w:before="60" w:line="276" w:lineRule="auto"/>
              <w:ind w:left="28" w:hanging="28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60" w:line="276" w:lineRule="auto"/>
              <w:ind w:left="28" w:hanging="28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60" w:line="276" w:lineRule="auto"/>
              <w:ind w:left="28" w:hanging="28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XX/XX/2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7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Planejamento..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before="60" w:line="276" w:lineRule="auto"/>
              <w:ind w:left="744" w:hanging="74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6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XX/XX/2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7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Pesquisa..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before="60" w:line="276" w:lineRule="auto"/>
              <w:ind w:left="744" w:hanging="74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60" w:line="276" w:lineRule="auto"/>
              <w:ind w:left="744" w:hanging="74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XX/XX/2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7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before="60" w:line="276" w:lineRule="auto"/>
              <w:ind w:left="744" w:hanging="74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6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XX/XX/2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7" w:right="0" w:hanging="284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before="60" w:line="276" w:lineRule="auto"/>
              <w:ind w:left="744" w:hanging="74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60" w:line="276" w:lineRule="auto"/>
              <w:ind w:left="744" w:hanging="74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XX/XX/2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23.0" w:type="dxa"/>
        <w:jc w:val="left"/>
        <w:tblInd w:w="-572.0" w:type="dxa"/>
        <w:tblBorders>
          <w:top w:color="000000" w:space="0" w:sz="4" w:val="single"/>
        </w:tblBorders>
        <w:tblLayout w:type="fixed"/>
        <w:tblLook w:val="0000"/>
      </w:tblPr>
      <w:tblGrid>
        <w:gridCol w:w="5244"/>
        <w:gridCol w:w="2410"/>
        <w:gridCol w:w="2369"/>
        <w:tblGridChange w:id="0">
          <w:tblGrid>
            <w:gridCol w:w="5244"/>
            <w:gridCol w:w="2410"/>
            <w:gridCol w:w="2369"/>
          </w:tblGrid>
        </w:tblGridChange>
      </w:tblGrid>
      <w:tr>
        <w:trPr>
          <w:cantSplit w:val="0"/>
          <w:trHeight w:val="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2"/>
                <w:szCs w:val="22"/>
                <w:rtl w:val="0"/>
              </w:rPr>
              <w:t xml:space="preserve">ENCAMINHAMENTOS FUTUROS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2"/>
                <w:szCs w:val="22"/>
                <w:rtl w:val="0"/>
              </w:rPr>
              <w:t xml:space="preserve">PRAZO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2"/>
                <w:szCs w:val="22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65.0" w:type="dxa"/>
        <w:jc w:val="left"/>
        <w:tblInd w:w="-572.0" w:type="dxa"/>
        <w:tblBorders>
          <w:top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2"/>
                <w:szCs w:val="22"/>
                <w:rtl w:val="0"/>
              </w:rPr>
              <w:t xml:space="preserve">COMPROVAÇÕES DO PROCESSO DE DESENVOLVIMENTO DO PROJETO BICC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rFonts w:ascii="Trebuchet MS" w:cs="Trebuchet MS" w:eastAsia="Trebuchet MS" w:hAnsi="Trebuchet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(Podem ser colocado aqui fotos, esboços, vídeos, links e/ou outros)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rFonts w:ascii="Trebuchet MS" w:cs="Trebuchet MS" w:eastAsia="Trebuchet MS" w:hAnsi="Trebuchet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right"/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rebuchet MS" w:cs="Trebuchet MS" w:eastAsia="Trebuchet MS" w:hAnsi="Trebuchet M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Cidade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___ de _____________ de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5D">
      <w:pPr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-1695" w:firstLine="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240" w:line="276" w:lineRule="auto"/>
        <w:ind w:left="-1695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Nome do(a) bolsista                                                               Nome 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o(a) orientador pedagógico</w:t>
      </w:r>
    </w:p>
    <w:p w:rsidR="00000000" w:rsidDel="00000000" w:rsidP="00000000" w:rsidRDefault="00000000" w:rsidRPr="00000000" w14:paraId="00000061">
      <w:pPr>
        <w:ind w:left="-1695" w:firstLine="0"/>
        <w:jc w:val="left"/>
        <w:rPr>
          <w:rFonts w:ascii="Calibri" w:cs="Calibri" w:eastAsia="Calibri" w:hAnsi="Calibri"/>
          <w:color w:val="ff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ff0000"/>
          <w:sz w:val="18"/>
          <w:szCs w:val="18"/>
          <w:rtl w:val="0"/>
        </w:rPr>
        <w:t xml:space="preserve">                    Assinatura eletrônica ou digital (foto, escanear, outro)                                  Assinatura eletrônica ou digital (foto, escanear, outro)</w:t>
      </w:r>
    </w:p>
    <w:p w:rsidR="00000000" w:rsidDel="00000000" w:rsidP="00000000" w:rsidRDefault="00000000" w:rsidRPr="00000000" w14:paraId="00000062">
      <w:pPr>
        <w:ind w:left="4253" w:firstLine="0"/>
        <w:jc w:val="center"/>
        <w:rPr>
          <w:rFonts w:ascii="Calibri" w:cs="Calibri" w:eastAsia="Calibri" w:hAnsi="Calibri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4253" w:firstLine="0"/>
        <w:jc w:val="center"/>
        <w:rPr>
          <w:rFonts w:ascii="Calibri" w:cs="Calibri" w:eastAsia="Calibri" w:hAnsi="Calibri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rebuchet MS"/>
  <w:font w:name="Calibri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ttaw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-568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1675765</wp:posOffset>
          </wp:positionH>
          <wp:positionV relativeFrom="paragraph">
            <wp:posOffset>-147319</wp:posOffset>
          </wp:positionV>
          <wp:extent cx="2305050" cy="7366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54150"/>
                  <a:stretch>
                    <a:fillRect/>
                  </a:stretch>
                </pic:blipFill>
                <pic:spPr>
                  <a:xfrm>
                    <a:off x="0" y="0"/>
                    <a:ext cx="2305050" cy="736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-568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b w:val="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Ottawa" w:cs="Ottawa" w:eastAsia="Ottawa" w:hAnsi="Ottawa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1029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 w:val="1"/>
    <w:rsid w:val="0051029E"/>
    <w:pPr>
      <w:keepNext w:val="1"/>
      <w:outlineLvl w:val="1"/>
    </w:pPr>
    <w:rPr>
      <w:rFonts w:ascii="Ottawa" w:hAnsi="Ottawa"/>
      <w:b w:val="1"/>
      <w:color w:val="00000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rsid w:val="0051029E"/>
    <w:rPr>
      <w:rFonts w:ascii="Ottawa" w:cs="Times New Roman" w:eastAsia="Times New Roman" w:hAnsi="Ottawa"/>
      <w:b w:val="1"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51029E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51029E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51029E"/>
    <w:pPr>
      <w:ind w:left="720"/>
      <w:contextualSpacing w:val="1"/>
    </w:pPr>
  </w:style>
  <w:style w:type="paragraph" w:styleId="Rodap">
    <w:name w:val="footer"/>
    <w:basedOn w:val="Normal"/>
    <w:link w:val="RodapChar"/>
    <w:uiPriority w:val="99"/>
    <w:unhideWhenUsed w:val="1"/>
    <w:rsid w:val="0051029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51029E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B221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B2211"/>
    <w:rPr>
      <w:rFonts w:ascii="Segoe UI" w:cs="Segoe UI" w:eastAsia="Times New Roman" w:hAnsi="Segoe UI"/>
      <w:sz w:val="18"/>
      <w:szCs w:val="18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P/LIhHqXOgN2oHIDEanO937Kg==">CgMxLjA4AHIhMTR0X3FBQVQ0WWEtdmY1WWdSY1NMREJBVktwRFhZMjJk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2021-02-03T13:57:00Z</dcterms:created>
  <dc:creator>Marina Pessôa</dc:creator>
</cp:coreProperties>
</file>