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ff0000"/>
        </w:rPr>
        <w:drawing>
          <wp:inline distB="114300" distT="114300" distL="114300" distR="114300">
            <wp:extent cx="1133403" cy="749509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03" cy="7495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566.9291338582677" w:right="-607.795275590551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566.9291338582677" w:right="-607.79527559055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5">
      <w:pPr>
        <w:spacing w:line="240" w:lineRule="auto"/>
        <w:ind w:left="-566.9291338582677" w:right="-607.79527559055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PRÓ-REITORIA DE EXTENSÃO E CULTURA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DIRETORIA DE EXTENSÃO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CRITÉRIOS DE ANÁLISE E MODELOS DE PARECERES 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PARA AS AVALIAÇÕES NAS MODALIDADES: 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CURSOS E EVENTOS  DE EXTENSÃO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- SIGAA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Prezados(as) Parecerista(s)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0" w:right="-60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documento contém os critérios de análise do mérito extensionista das propostas de ações de extensão nas modalidades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Cursos e Eventos de Extensão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registradas no SIGAA.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0" w:right="-60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final do documento  são apresentados  2 modelos de pareceres resultantes das análises.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76" w:lineRule="auto"/>
        <w:ind w:left="0" w:right="-607.7952755905511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Qualquer dúvida, procure a setorial de extensão do seu centro ou envie mensagens para a Coordenação de Assessoria Pedagógica em Extensão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Proexc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via e-mail: pedagogico.proext@ufpe.br ou telefone: 2126-8133. 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left"/>
        <w:tblInd w:w="-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45"/>
        <w:gridCol w:w="810"/>
        <w:gridCol w:w="3285"/>
        <w:tblGridChange w:id="0">
          <w:tblGrid>
            <w:gridCol w:w="6045"/>
            <w:gridCol w:w="810"/>
            <w:gridCol w:w="328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DADOS DA PROPOSTA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TÍTULO 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MODALIDADE:            CURSO  (   )                 EVENTO  (    )                 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FORMULÁRIO DE AVALIAÇÃO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ITEM VERIFICÁVEL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33" w:lineRule="auto"/>
              <w:ind w:right="12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AVALIAÇÃO E COMENTÁRIOS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1) Adequação da proposta à modalidade: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proposta se enquadra na modalidade registrada?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 (   )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proposta está mais adequada para a modalidade:__________________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2) Período de realização: </w:t>
            </w:r>
          </w:p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 período proposto para o desenvolvimento da ação condiz com as atividades a serem executadas? </w:t>
            </w:r>
          </w:p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*É vedado o registro de propostas de ações já executadas ou iniciadas com data retroativa à data da avaliação. </w:t>
            </w:r>
          </w:p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 (   )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Detalhe qual tipo de  adequação deve ser solicitada ao proponente: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3) Parcerias e anexos: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 parcerias, no caso de existirem, estão comprovadas por meio de documentos anexados à proposta?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*Essa comprovação poderá ser realizada por meio de diferentes documentos (ofício, declaração,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termo de parceria etc.).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Observação: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Nos casos em que o Hospital das Clínicas (HC) constituir campo de prática, deve ser incluído, na seção de anexos, o documento de anuência da Gerência de Ensino e Pesquisa do HC.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 (   )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Será preciso inserir a comprovação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 (   )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Não há necessidade de anexos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4) Tipo de curso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Está adequado com a carga horária?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Curso de Iniciação - entre 20 e 90 horas;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Curso de Atualização - entre 91 e 179 horas;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Curso de Aperfeiçoamento - a partir de 180 horas.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 (   )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proposta está mais adequada para o tipo de curso:__________________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5) Resumo: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 resumo contém: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breve apresentação e contextualização?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Não (   )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objetivo geral 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Não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breve apresentação da metodologia?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Não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onde a ação acontecerá?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Não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período de realização?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Não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público-alvo?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Não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principais resultados esperados?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Não (   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Atende parcialmente (   )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 (   )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Caso a opção selecionada seja “Atende parcialmente” ou  “Não”, detalhe qual tipo de informação falta ser  inserida no resumo.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Justificativa: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Explica a importância da ação? A motivação, o contexto e o interesse pessoal ou institucional pela realização da ação?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 ) Não (    ) Atende Parcialmente (   )</w:t>
            </w:r>
          </w:p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Apresenta como a ação contempla as 5 diretrizes da extensão universitária, explicitadas abaixo?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Interação dialógica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Explica como se pretende estabelecer o diálogo e a troca de saberes entre a comunidade interna da UFPE e a comunidade externa?  </w:t>
            </w:r>
          </w:p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 ) Não (    ) Atende Parcialmente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Impacto e transformação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Apresenta as questões/problemas da sociedade que demandaram a realização da ação e como a ação contribuirá para solucionar essas questões? Apresenta os impactos e as transformações que pretende realizar?  </w:t>
            </w:r>
          </w:p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 ) Não (    ) Atende Parcialmente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Impacto na formação do estudante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Quais os impactos técnico-científicos, pessoais e/ou sociais que a ação terá na formação dos discentes envolvidos?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Que estratégias serão utilizadas para atingir o protagonismo estudantil nas várias etapas da ação? Como esta ação enriquecerá as experiências teóricas e metodológicas dos discentes e possibilitará compromissos éticos e solidários? O que os discentes têm a aprender sobre sua área de atuação, a área de atuação dos colegas, sobre o planejamento, organização, execução e avaliação de uma ação de extensão, sobre os outros setores da sociedade envolvidos e sobre o cenário social, econômico e/ou cultural da sua região?</w:t>
            </w:r>
          </w:p>
          <w:p w:rsidR="00000000" w:rsidDel="00000000" w:rsidP="00000000" w:rsidRDefault="00000000" w:rsidRPr="00000000" w14:paraId="000000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Não (   ) Atende Parcialmente (   )</w:t>
            </w:r>
          </w:p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Indissociabilidade entre Ensino-Pesquisa-Extensão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Como esta ação de extensão está vinculada ao processo de formação de pessoas (Ensino) e de geração de conhecimento (Pesquisa)? Ou seja: como esta ação se transforma em uma “sala de aula”, que ocupa todos os espaços, dentro e fora da Universidade, em que se apreende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 (re)constrói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 história de forma que toda a equipe da ação seja atuante no processo de aprender e contribuir para a transformação social? </w:t>
            </w:r>
          </w:p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) Não ( ) Atende Parcialmente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Interdisciplinaridade e Interprofissionalidade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Articula as especificidades de variadas temáticas/disciplinas/áreas, a partir de uma visão holística? Coloca pessoas, práticas, habilidades específicas e conceitos/teorias em interação, construindo, assim, alianças entre setores organizacionais e profissionais?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) Não ( ) Atende Parcialmente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Obs.: Consideramos que a interação dialógica, o impacto e transformação social e o impacto na formação do estudante são imprescindíveis para que uma ação extensionista seja realizada.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Caso a justificativa não expresse,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em seu conjunto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como contempla as diretrizes da extensão, detalhe qual tipo de  adequação deve ser solicitada ao proponente. 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Planejamento da ação: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São descritos os passos necessários para conduzir a ação de forma a atingir os objetivos dentro do prazo descrito?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*Neste campo, devem estar explicitadas as seguintes etapas:</w:t>
            </w:r>
          </w:p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a) Planejamento: como a  ação extensionista será planejada e avaliada?</w:t>
            </w:r>
          </w:p>
          <w:p w:rsidR="00000000" w:rsidDel="00000000" w:rsidP="00000000" w:rsidRDefault="00000000" w:rsidRPr="00000000" w14:paraId="000000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b) Organização: que  atividades serão realizadas,  por  quem  e  em  que  sequência? Exemplo: Prazos de divulgação, e de inscrição, critérios de seleção, elaboração de cards, divulgação, publicização, criação de redes sociais, reserva dos espaços, organização dos espaços e articulação com parcerias</w:t>
            </w:r>
          </w:p>
          <w:p w:rsidR="00000000" w:rsidDel="00000000" w:rsidP="00000000" w:rsidRDefault="00000000" w:rsidRPr="00000000" w14:paraId="000000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c) Execução: como acontecerão as atividades informadas?</w:t>
            </w:r>
          </w:p>
          <w:p w:rsidR="00000000" w:rsidDel="00000000" w:rsidP="00000000" w:rsidRDefault="00000000" w:rsidRPr="00000000" w14:paraId="000000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d) Avaliação:  de  que  maneiras  e  que  instrumentos  serão  usados para verificar se os objetivos da ação foram alcançados?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*O proponente deve explicitar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viabilidade de execução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de forma a garantir a articulação entre objetivos, local, equipe, recursos, prazos e etapas.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 (   )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Detalhe qual tipo de  adequação deve ser solicitada ao proponente: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9.7070312499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8) Plano de curso/evento: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proposta apresenta Ementa, Objetivos, Conteúdo Programático, Procedimentos Metodológicos, Avaliação e Referência Bibliográfica?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Atende parcialmente (   )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 (   )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Caso a opção selecionada seja “Atende parcialmente” ou  “Não”, detalhe qual tipo de  adequação deve ser solicitada ao proponente: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9) Membros da equipe de execução: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proposta tem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estudantes de graduação 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omo membros da equipe de execução?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 (   )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Precisa inserir estudantes de graduação.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Lista de atividades cadastradas: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Neste campo, é indicada a carga horária das atividades e dos membros da equipe. A carga horária considera o tempo necessário para desenvolver a ação?</w:t>
            </w:r>
          </w:p>
          <w:p w:rsidR="00000000" w:rsidDel="00000000" w:rsidP="00000000" w:rsidRDefault="00000000" w:rsidRPr="00000000" w14:paraId="000000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*Neste campo, o proponente poderá escolher entre colocar uma única atividade com a carga horária total da ação ou incluir cada atividade individualmente, com a respectiva carga horária.</w:t>
            </w:r>
          </w:p>
          <w:p w:rsidR="00000000" w:rsidDel="00000000" w:rsidP="00000000" w:rsidRDefault="00000000" w:rsidRPr="00000000" w14:paraId="000000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Equipe de execução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Considera-se razoável uma carga semanal para a equipe de ações de extensão de até 20h semanais. 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Ação de Extensão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Considera-se razoável uma carga semanal para o total das atividades da proposta até 40h semanais.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(   )  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 (   )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Detalhe qual tipo de  adequação deve ser solicitada ao proponente: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40.0" w:type="dxa"/>
        <w:jc w:val="left"/>
        <w:tblInd w:w="-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70"/>
        <w:gridCol w:w="585"/>
        <w:gridCol w:w="3285"/>
        <w:tblGridChange w:id="0">
          <w:tblGrid>
            <w:gridCol w:w="6270"/>
            <w:gridCol w:w="585"/>
            <w:gridCol w:w="328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SUGESTÃO  PARA A CONCLUSÃO DO  PARECER </w:t>
            </w:r>
          </w:p>
        </w:tc>
      </w:tr>
      <w:tr>
        <w:trPr>
          <w:cantSplit w:val="0"/>
          <w:trHeight w:val="3104.252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SITUAÇÃO 1 - APROVADA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Atende aos critérios analisados. </w:t>
            </w:r>
          </w:p>
          <w:p w:rsidR="00000000" w:rsidDel="00000000" w:rsidP="00000000" w:rsidRDefault="00000000" w:rsidRPr="00000000" w14:paraId="000000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Prezado(a)  proponente da ação intitulada: _______________________________________________</w:t>
            </w:r>
          </w:p>
          <w:p w:rsidR="00000000" w:rsidDel="00000000" w:rsidP="00000000" w:rsidRDefault="00000000" w:rsidRPr="00000000" w14:paraId="000000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Após análise da sua proposta de extensão verificamos que a mesma encontra-se de acordo com as resoluções e normativas vigentes. Diante disso, concluímos pela aprovação/recomendação da proposta.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(Caso deseje, inclua outras considerações).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Recife,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Vitória de Santo Antão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ou Caruaru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___/___/___</w:t>
            </w:r>
          </w:p>
          <w:p w:rsidR="00000000" w:rsidDel="00000000" w:rsidP="00000000" w:rsidRDefault="00000000" w:rsidRPr="00000000" w14:paraId="000000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Atenciosamente,</w:t>
            </w:r>
          </w:p>
          <w:p w:rsidR="00000000" w:rsidDel="00000000" w:rsidP="00000000" w:rsidRDefault="00000000" w:rsidRPr="00000000" w14:paraId="000000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Coordenação Setorial de Extensão -  Centro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4.252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SITUAÇÃO 2 - SOLICITAÇÃO DE AJUSTES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Atende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Parcialmente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Atende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 algum dos critérios analisados. </w:t>
            </w:r>
          </w:p>
          <w:p w:rsidR="00000000" w:rsidDel="00000000" w:rsidP="00000000" w:rsidRDefault="00000000" w:rsidRPr="00000000" w14:paraId="000000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Prezado(a)  proponente da ação intitulada: _______________________________________________</w:t>
            </w:r>
          </w:p>
          <w:p w:rsidR="00000000" w:rsidDel="00000000" w:rsidP="00000000" w:rsidRDefault="00000000" w:rsidRPr="00000000" w14:paraId="000000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Após análise da sua proposta de extensão verificamos que a mesma necessita de alguns ajustes para adequar-se às resoluções e normativas vigentes. Recomenda-se seguir as  orientações de Escrita de Ações de Extensão no SIGAA no link 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https://www.ufpe.br/proexc/tutoriais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Diante disso, segue a lista de pendências: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ind w:left="720" w:right="150.47244094488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Ajustar a modalidade de ação.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(Inserir recomendações do parecer para este ítem) 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240" w:lineRule="auto"/>
              <w:ind w:left="720" w:right="150.47244094488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Ajustar o ano de início e período de realização da ação.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(Inserir recomendações do parecer para este ítem) </w:t>
            </w:r>
          </w:p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150.47244094488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 de Curso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(Inserir recomendações do parecer para este ítem)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Anexar documentação de parcerias.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(Inserir recomendações do parecer para este ítem) </w:t>
            </w:r>
          </w:p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Ajustar/adequar os seguintes itens do Resumo.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(Inserir recomendações do parecer para este ítem) .</w:t>
            </w:r>
          </w:p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150.47244094488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Ajustar/adequar Justificativa.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(Inserir recomendações do parecer para este ítem)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right="150.4724409448835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Ajustar/adequar o Planejamento da ação.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(Inserir recomendações do parecer para este ítem)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Ajustar/adequar o Plano de Curso/Evento.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(Inserir recomendações do parecer para este ítem)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Incluir estudantes de graduação na equipe da ação de extensão.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(Inserir recomendações do parecer para este ítem)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left="720" w:right="150.4724409448835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Ajustar a Carga Horária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atividade ou conjunto de atividades cadastradas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Especificar necessidade de ajuste da CH do projeto, atividades ou de integrantes da equipe.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left="720" w:right="150.4724409448835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Anexar os seguintes arquivos.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(Inserir recomendações do parecer para este ítem)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left="720" w:right="150.4724409448835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Considerações do parecerista ou outras solicitações não contempladas nos critérios de análise.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ind w:right="150.472440944883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Recife,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Vitória de Santo Antão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ou Caruaru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___/___/___</w:t>
            </w:r>
          </w:p>
          <w:p w:rsidR="00000000" w:rsidDel="00000000" w:rsidP="00000000" w:rsidRDefault="00000000" w:rsidRPr="00000000" w14:paraId="000000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Atenciosamente,</w:t>
            </w:r>
          </w:p>
          <w:p w:rsidR="00000000" w:rsidDel="00000000" w:rsidP="00000000" w:rsidRDefault="00000000" w:rsidRPr="00000000" w14:paraId="000000C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right="150.4724409448835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Coordenação Setorial de Extensão -  Centro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-566.9291338582677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pacing w:line="240" w:lineRule="auto"/>
        <w:ind w:left="-566.9291338582677" w:right="-607.7952755905511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5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ufpe.br/proexc/tutoria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NxInN2e+DWOsdUr7fNlKdlZmgg==">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