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2" w:rsidRDefault="00BC5390">
      <w:pPr>
        <w:jc w:val="center"/>
        <w:rPr>
          <w:b/>
          <w:sz w:val="36"/>
        </w:rPr>
      </w:pPr>
      <w:r>
        <w:rPr>
          <w:b/>
          <w:sz w:val="36"/>
        </w:rPr>
        <w:t>Universidade Federal de Pernambuco – UFPE</w:t>
      </w:r>
    </w:p>
    <w:p w:rsidR="00AE1E42" w:rsidRDefault="00BC5390">
      <w:pPr>
        <w:jc w:val="center"/>
        <w:rPr>
          <w:b/>
          <w:sz w:val="32"/>
        </w:rPr>
      </w:pPr>
      <w:r>
        <w:rPr>
          <w:b/>
          <w:sz w:val="32"/>
        </w:rPr>
        <w:t xml:space="preserve">Formulário de apresentação de projeto de pesquisa para registro no âmbito da UFPE – </w:t>
      </w:r>
      <w:r w:rsidRPr="00446337">
        <w:rPr>
          <w:b/>
          <w:sz w:val="32"/>
        </w:rPr>
        <w:t>PROPESQ</w:t>
      </w:r>
      <w:r w:rsidR="000A0FDF" w:rsidRPr="00446337">
        <w:rPr>
          <w:b/>
          <w:sz w:val="32"/>
        </w:rPr>
        <w:t>I</w:t>
      </w:r>
      <w:r>
        <w:rPr>
          <w:b/>
          <w:sz w:val="32"/>
        </w:rPr>
        <w:t>/DPQ</w:t>
      </w:r>
    </w:p>
    <w:p w:rsidR="00AE1E42" w:rsidRDefault="00AE1E42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328"/>
        <w:gridCol w:w="1865"/>
        <w:gridCol w:w="1124"/>
        <w:gridCol w:w="3686"/>
      </w:tblGrid>
      <w:tr w:rsidR="00AE1E42">
        <w:tc>
          <w:tcPr>
            <w:tcW w:w="9322" w:type="dxa"/>
            <w:gridSpan w:val="4"/>
            <w:shd w:val="clear" w:color="auto" w:fill="000000" w:themeFill="text1"/>
          </w:tcPr>
          <w:p w:rsidR="00AE1E42" w:rsidRDefault="00BC5390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32"/>
              </w:rPr>
              <w:t>Identificação do Projeto de Pesquisa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 w:rsidP="00D168C6">
            <w:pPr>
              <w:pStyle w:val="PargrafodaLista"/>
              <w:spacing w:afterLines="5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Título do projeto: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Área do conhecimento: </w:t>
            </w:r>
          </w:p>
        </w:tc>
      </w:tr>
      <w:tr w:rsidR="00462ABD">
        <w:trPr>
          <w:trHeight w:val="397"/>
        </w:trPr>
        <w:tc>
          <w:tcPr>
            <w:tcW w:w="9322" w:type="dxa"/>
            <w:gridSpan w:val="4"/>
            <w:vAlign w:val="center"/>
          </w:tcPr>
          <w:p w:rsidR="00462ABD" w:rsidRPr="00462ABD" w:rsidRDefault="00462ABD">
            <w:pPr>
              <w:rPr>
                <w:color w:val="FF0000"/>
                <w:sz w:val="24"/>
              </w:rPr>
            </w:pPr>
            <w:r w:rsidRPr="00446337">
              <w:rPr>
                <w:sz w:val="24"/>
              </w:rPr>
              <w:t xml:space="preserve">Aderência aos Objetivos de Desenvolvimento Sustentável (ODS) da ONU (marque </w:t>
            </w:r>
            <w:r w:rsidR="000A0FDF" w:rsidRPr="00446337">
              <w:rPr>
                <w:sz w:val="24"/>
              </w:rPr>
              <w:t>um ou doismais aderentes</w:t>
            </w:r>
            <w:r w:rsidRPr="00446337">
              <w:rPr>
                <w:sz w:val="24"/>
              </w:rPr>
              <w:t>):  1[  ], 2[  ], 3[  ], 4[  ], 5[  ], 6[  ], 7[  ], 8[  ], 9[  ], 10[  ], 11[  ], 12[  ], 13[  ], 14[  ], 15[  ], 16[  ], 17[  ].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Projeto Fomentado:  [   ] </w:t>
            </w:r>
            <w:r w:rsidR="000A0FDF">
              <w:rPr>
                <w:sz w:val="24"/>
              </w:rPr>
              <w:t>Não;</w:t>
            </w:r>
            <w:r>
              <w:rPr>
                <w:sz w:val="24"/>
              </w:rPr>
              <w:t xml:space="preserve">      [   ] </w:t>
            </w:r>
            <w:r w:rsidR="000A0FDF">
              <w:rPr>
                <w:sz w:val="24"/>
              </w:rPr>
              <w:t xml:space="preserve">Sim, Órgão de Fomento: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0A0FDF" w:rsidRPr="00446337" w:rsidRDefault="00587F56">
            <w:pPr>
              <w:rPr>
                <w:sz w:val="24"/>
              </w:rPr>
            </w:pPr>
            <w:r w:rsidRPr="00446337">
              <w:rPr>
                <w:sz w:val="24"/>
              </w:rPr>
              <w:t>S</w:t>
            </w:r>
            <w:r w:rsidR="00BC5390" w:rsidRPr="00446337">
              <w:rPr>
                <w:sz w:val="24"/>
              </w:rPr>
              <w:t>ubprojetos relacionados: [  ] IC</w:t>
            </w:r>
            <w:r w:rsidRPr="00446337">
              <w:rPr>
                <w:sz w:val="24"/>
              </w:rPr>
              <w:t>,</w:t>
            </w:r>
            <w:r w:rsidR="00BC5390" w:rsidRPr="00446337">
              <w:rPr>
                <w:sz w:val="24"/>
              </w:rPr>
              <w:t xml:space="preserve">  [  ] IT</w:t>
            </w:r>
            <w:r w:rsidRPr="00446337">
              <w:rPr>
                <w:sz w:val="24"/>
              </w:rPr>
              <w:t>, [   ] TCC,</w:t>
            </w:r>
            <w:r w:rsidR="00BC5390" w:rsidRPr="00446337">
              <w:rPr>
                <w:sz w:val="24"/>
              </w:rPr>
              <w:t xml:space="preserve">   [   ] Mestrado</w:t>
            </w:r>
            <w:r w:rsidRPr="00446337">
              <w:rPr>
                <w:sz w:val="24"/>
              </w:rPr>
              <w:t>,</w:t>
            </w:r>
            <w:r w:rsidR="00BC5390" w:rsidRPr="00446337">
              <w:rPr>
                <w:sz w:val="24"/>
              </w:rPr>
              <w:t xml:space="preserve">  [   ] D</w:t>
            </w:r>
            <w:r w:rsidRPr="00446337">
              <w:rPr>
                <w:sz w:val="24"/>
              </w:rPr>
              <w:t>out.,</w:t>
            </w:r>
            <w:r w:rsidR="00BC5390" w:rsidRPr="00446337">
              <w:rPr>
                <w:sz w:val="24"/>
              </w:rPr>
              <w:t xml:space="preserve">   [   ] Pós-Doc</w:t>
            </w:r>
            <w:r w:rsidRPr="00446337">
              <w:rPr>
                <w:sz w:val="24"/>
              </w:rPr>
              <w:t>.</w:t>
            </w:r>
          </w:p>
          <w:p w:rsidR="00AE1E42" w:rsidRDefault="000A0FDF">
            <w:pPr>
              <w:rPr>
                <w:sz w:val="24"/>
              </w:rPr>
            </w:pPr>
            <w:r w:rsidRPr="00446337">
              <w:rPr>
                <w:sz w:val="24"/>
              </w:rPr>
              <w:t>[   ] Outro (____________________________), [   ] Nenhum.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PPG: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Linha de pesquisa do PPG: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Grupo de Pesquisa: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Linha de Pesquisa do GP:</w:t>
            </w:r>
          </w:p>
        </w:tc>
      </w:tr>
      <w:tr w:rsidR="00AE1E42">
        <w:trPr>
          <w:trHeight w:val="397"/>
        </w:trPr>
        <w:tc>
          <w:tcPr>
            <w:tcW w:w="4322" w:type="dxa"/>
            <w:gridSpan w:val="2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Mês/Ano de início do projeto: </w:t>
            </w:r>
          </w:p>
        </w:tc>
        <w:tc>
          <w:tcPr>
            <w:tcW w:w="5000" w:type="dxa"/>
            <w:gridSpan w:val="2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Tempo de duração (meses):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shd w:val="clear" w:color="auto" w:fill="000000" w:themeFill="text1"/>
            <w:vAlign w:val="center"/>
          </w:tcPr>
          <w:p w:rsidR="00AE1E42" w:rsidRDefault="00BC5390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highlight w:val="black"/>
              </w:rPr>
            </w:pPr>
            <w:r>
              <w:rPr>
                <w:b/>
                <w:color w:val="FFFFFF" w:themeColor="background1"/>
                <w:sz w:val="32"/>
              </w:rPr>
              <w:t>Identificação do Coordenador do Projeto de Pesquisa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Instituição: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Centro: 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Departamento: 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Titulação: </w:t>
            </w:r>
          </w:p>
        </w:tc>
      </w:tr>
      <w:tr w:rsidR="00AE1E42">
        <w:trPr>
          <w:trHeight w:val="397"/>
        </w:trPr>
        <w:tc>
          <w:tcPr>
            <w:tcW w:w="2376" w:type="dxa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SIAPE: </w:t>
            </w:r>
          </w:p>
        </w:tc>
        <w:tc>
          <w:tcPr>
            <w:tcW w:w="3119" w:type="dxa"/>
            <w:gridSpan w:val="2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Celular: </w:t>
            </w:r>
          </w:p>
        </w:tc>
        <w:tc>
          <w:tcPr>
            <w:tcW w:w="3827" w:type="dxa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>Ramal:</w:t>
            </w:r>
          </w:p>
        </w:tc>
      </w:tr>
      <w:tr w:rsidR="00AE1E42">
        <w:trPr>
          <w:trHeight w:val="397"/>
        </w:trPr>
        <w:tc>
          <w:tcPr>
            <w:tcW w:w="9322" w:type="dxa"/>
            <w:gridSpan w:val="4"/>
            <w:vAlign w:val="center"/>
          </w:tcPr>
          <w:p w:rsidR="00AE1E42" w:rsidRDefault="00BC5390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</w:tbl>
    <w:p w:rsidR="00446337" w:rsidRDefault="00402B0A" w:rsidP="00557B12">
      <w:pPr>
        <w:jc w:val="both"/>
        <w:rPr>
          <w:b/>
        </w:rPr>
      </w:pPr>
      <w:r>
        <w:rPr>
          <w:b/>
        </w:rPr>
        <w:t>Preencher todos os campos e indicar “Não se aplica” onde for o caso.</w:t>
      </w:r>
    </w:p>
    <w:p w:rsidR="00AE1E42" w:rsidRPr="00446337" w:rsidRDefault="00CC08FB" w:rsidP="00557B12">
      <w:pPr>
        <w:jc w:val="both"/>
        <w:rPr>
          <w:b/>
        </w:rPr>
      </w:pPr>
      <w:r w:rsidRPr="00446337">
        <w:rPr>
          <w:b/>
        </w:rPr>
        <w:t>Importante incluir no processo a aprovação do Projeto pelo pleno do Departamento e/ou Conselho departamental.</w:t>
      </w:r>
    </w:p>
    <w:sectPr w:rsidR="00AE1E42" w:rsidRPr="00446337" w:rsidSect="00557B12">
      <w:headerReference w:type="default" r:id="rId9"/>
      <w:footerReference w:type="default" r:id="rId10"/>
      <w:pgSz w:w="11906" w:h="16838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68" w:rsidRDefault="00FA3B68" w:rsidP="00557B12">
      <w:r>
        <w:separator/>
      </w:r>
    </w:p>
  </w:endnote>
  <w:endnote w:type="continuationSeparator" w:id="1">
    <w:p w:rsidR="00FA3B68" w:rsidRDefault="00FA3B68" w:rsidP="0055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74535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:rsidR="00557B12" w:rsidRDefault="004B7A77" w:rsidP="00557B12">
        <w:pPr>
          <w:pStyle w:val="Rodap"/>
          <w:jc w:val="right"/>
          <w:rPr>
            <w:rFonts w:ascii="Palatino Linotype" w:hAnsi="Palatino Linotype"/>
            <w:sz w:val="16"/>
            <w:szCs w:val="16"/>
          </w:rPr>
        </w:pPr>
        <w:r w:rsidRPr="00B42B43">
          <w:rPr>
            <w:rFonts w:ascii="Palatino Linotype" w:hAnsi="Palatino Linotype"/>
            <w:sz w:val="16"/>
            <w:szCs w:val="16"/>
          </w:rPr>
          <w:fldChar w:fldCharType="begin"/>
        </w:r>
        <w:r w:rsidR="00557B12" w:rsidRPr="00B42B43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B42B43">
          <w:rPr>
            <w:rFonts w:ascii="Palatino Linotype" w:hAnsi="Palatino Linotype"/>
            <w:sz w:val="16"/>
            <w:szCs w:val="16"/>
          </w:rPr>
          <w:fldChar w:fldCharType="separate"/>
        </w:r>
        <w:r w:rsidR="00D168C6">
          <w:rPr>
            <w:rFonts w:ascii="Palatino Linotype" w:hAnsi="Palatino Linotype"/>
            <w:noProof/>
            <w:sz w:val="16"/>
            <w:szCs w:val="16"/>
          </w:rPr>
          <w:t>1</w:t>
        </w:r>
        <w:r w:rsidRPr="00B42B43">
          <w:rPr>
            <w:rFonts w:ascii="Palatino Linotype" w:hAnsi="Palatino Linotype"/>
            <w:sz w:val="16"/>
            <w:szCs w:val="16"/>
          </w:rPr>
          <w:fldChar w:fldCharType="end"/>
        </w:r>
      </w:p>
      <w:p w:rsidR="00557B12" w:rsidRPr="00BB713E" w:rsidRDefault="00557B12" w:rsidP="00557B12">
        <w:pPr>
          <w:tabs>
            <w:tab w:val="center" w:pos="4252"/>
            <w:tab w:val="right" w:pos="8504"/>
          </w:tabs>
          <w:jc w:val="center"/>
          <w:rPr>
            <w:rFonts w:ascii="Palatino Linotype" w:hAnsi="Palatino Linotype" w:cs="Kalinga"/>
            <w:iCs/>
            <w:sz w:val="16"/>
            <w:szCs w:val="16"/>
          </w:rPr>
        </w:pPr>
        <w:r w:rsidRPr="00BB713E">
          <w:rPr>
            <w:rFonts w:ascii="Palatino Linotype" w:hAnsi="Palatino Linotype" w:cs="Kalinga"/>
            <w:iCs/>
            <w:sz w:val="16"/>
            <w:szCs w:val="16"/>
          </w:rPr>
          <w:t>Av. Moraes Rego 1235, Cidade Universitária, CEP: 50670-901, Recife, PE, BRASIL</w:t>
        </w:r>
      </w:p>
      <w:p w:rsidR="00557B12" w:rsidRPr="00557B12" w:rsidRDefault="00557B12" w:rsidP="00557B12">
        <w:pPr>
          <w:pStyle w:val="Rodap"/>
          <w:jc w:val="center"/>
          <w:rPr>
            <w:rFonts w:ascii="Palatino Linotype" w:hAnsi="Palatino Linotype"/>
            <w:sz w:val="16"/>
            <w:szCs w:val="16"/>
          </w:rPr>
        </w:pPr>
        <w:r w:rsidRPr="00BB713E">
          <w:rPr>
            <w:rFonts w:ascii="Palatino Linotype" w:hAnsi="Palatino Linotype" w:cs="Kalinga"/>
            <w:iCs/>
            <w:sz w:val="16"/>
            <w:szCs w:val="16"/>
          </w:rPr>
          <w:t xml:space="preserve">Fones: </w:t>
        </w:r>
        <w:r>
          <w:rPr>
            <w:rFonts w:ascii="Palatino Linotype" w:hAnsi="Palatino Linotype" w:cs="Kalinga"/>
            <w:iCs/>
            <w:sz w:val="16"/>
            <w:szCs w:val="16"/>
          </w:rPr>
          <w:t>(81)</w:t>
        </w:r>
        <w:r w:rsidRPr="00BB713E">
          <w:rPr>
            <w:rFonts w:ascii="Palatino Linotype" w:hAnsi="Palatino Linotype" w:cs="Kalinga"/>
            <w:iCs/>
            <w:sz w:val="16"/>
            <w:szCs w:val="16"/>
          </w:rPr>
          <w:t>2126</w:t>
        </w:r>
        <w:r>
          <w:rPr>
            <w:rFonts w:ascii="Palatino Linotype" w:hAnsi="Palatino Linotype" w:cs="Kalinga"/>
            <w:iCs/>
            <w:sz w:val="16"/>
            <w:szCs w:val="16"/>
          </w:rPr>
          <w:t>-</w:t>
        </w:r>
        <w:r w:rsidRPr="00BB713E">
          <w:rPr>
            <w:rFonts w:ascii="Palatino Linotype" w:hAnsi="Palatino Linotype" w:cs="Kalinga"/>
            <w:iCs/>
            <w:sz w:val="16"/>
            <w:szCs w:val="16"/>
          </w:rPr>
          <w:t>70</w:t>
        </w:r>
        <w:r>
          <w:rPr>
            <w:rFonts w:ascii="Palatino Linotype" w:hAnsi="Palatino Linotype" w:cs="Kalinga"/>
            <w:iCs/>
            <w:sz w:val="16"/>
            <w:szCs w:val="16"/>
          </w:rPr>
          <w:t xml:space="preserve">55/7041/7050. </w:t>
        </w:r>
        <w:r w:rsidR="00C84ED6">
          <w:rPr>
            <w:rFonts w:ascii="Palatino Linotype" w:hAnsi="Palatino Linotype" w:cs="Kalinga"/>
            <w:iCs/>
            <w:sz w:val="16"/>
            <w:szCs w:val="16"/>
          </w:rPr>
          <w:t>Obs.</w:t>
        </w:r>
        <w:r>
          <w:rPr>
            <w:rFonts w:ascii="Palatino Linotype" w:hAnsi="Palatino Linotype" w:cs="Kalinga"/>
            <w:iCs/>
            <w:sz w:val="16"/>
            <w:szCs w:val="16"/>
          </w:rPr>
          <w:t>: número (81)2126-7050 WhatsApp institucional da Dir. de Pesquisa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68" w:rsidRDefault="00FA3B68" w:rsidP="00557B12">
      <w:r>
        <w:separator/>
      </w:r>
    </w:p>
  </w:footnote>
  <w:footnote w:type="continuationSeparator" w:id="1">
    <w:p w:rsidR="00FA3B68" w:rsidRDefault="00FA3B68" w:rsidP="0055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12" w:rsidRDefault="004B7A77" w:rsidP="00557B12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4in;margin-top:-.95pt;width:180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5CJgIAACQEAAAOAAAAZHJzL2Uyb0RvYy54bWysU8Fu2zAMvQ/YPwi6L3aMpG2MOEWXLsOA&#10;rhvQ7gMYWY6FyaImKbGzrx8lp2nQ3Yb5IEgm+fT4+LS8HTrNDtJ5habi00nOmTQCa2V2Ff/xvPlw&#10;w5kPYGrQaGTFj9Lz29X7d8velrLAFnUtHSMQ48veVrwNwZZZ5kUrO/ATtNJQsEHXQaCj22W1g57Q&#10;O50VeX6V9ehq61BI7+nv/Rjkq4TfNFKEb03jZWC64sQtpNWldRvXbLWEcufAtkqcaMA/sOhAGbr0&#10;DHUPAdjeqb+gOiUcemzCRGCXYdMoIVMP1M00f9PNUwtWpl5IHG/PMvn/ByseD98dU3XFi+k1ZwY6&#10;GtIa1ACsluxZDgFZEVXqrS8p+clSehg+4kDTTh17+4Dip2cG1y2YnbxzDvtWQk0sp7EyuygdcXwE&#10;2fZfsabLYB8wAQ2N66KEJAojdJrW8Twh4sEE/SyKxXxezDkTFJvO8tlVkWaYQflSbp0PnyV2LG4q&#10;7sgCCR4ODz5EOlC+pMTbPGpVb5TW6eB227V27ABkl036Ugdv0rRhfcUXkUisMhjrk5M6FcjOWnUV&#10;v8njNxosyvHJ1CklgNLjnphoc9InSjKKE4btQIlRtC3WR1LK4Whbema0adH95qwny1bc/9qDk5zp&#10;L4bUXkxns+jxdJjNr0ka5i4j28sIGEFQFQ+cjdt1SO8i6WDvaCoblfR6ZXLiSlZMMp6eTfT65Tll&#10;vT7u1R8AAAD//wMAUEsDBBQABgAIAAAAIQAxkZty4AAAAAoBAAAPAAAAZHJzL2Rvd25yZXYueG1s&#10;TI/NTsMwEITvSLyDtUjcWiet0pKQTVVRceGAREGCoxtv4oj4R7abhrfHnOhxNKOZb+rdrEc2kQ+D&#10;NQj5MgNGprVyMD3Cx/vz4gFYiMJIMVpDCD8UYNfc3tSikvZi3mg6xp6lEhMqgaBidBXnoVWkRVha&#10;RyZ5nfVaxCR9z6UXl1SuR77Ksg3XYjBpQQlHT4ra7+NZI3xqNciDf/3q5DgdXrp94WbvEO/v5v0j&#10;sEhz/A/DH35ChyYxnezZyMBGhGK7SV8iwiIvgaVAud4WwE4Iq7xcA29qfn2h+QUAAP//AwBQSwEC&#10;LQAUAAYACAAAACEAtoM4kv4AAADhAQAAEwAAAAAAAAAAAAAAAAAAAAAAW0NvbnRlbnRfVHlwZXNd&#10;LnhtbFBLAQItABQABgAIAAAAIQA4/SH/1gAAAJQBAAALAAAAAAAAAAAAAAAAAC8BAABfcmVscy8u&#10;cmVsc1BLAQItABQABgAIAAAAIQAQsc5CJgIAACQEAAAOAAAAAAAAAAAAAAAAAC4CAABkcnMvZTJv&#10;RG9jLnhtbFBLAQItABQABgAIAAAAIQAxkZty4AAAAAoBAAAPAAAAAAAAAAAAAAAAAIAEAABkcnMv&#10;ZG93bnJldi54bWxQSwUGAAAAAAQABADzAAAAjQUAAAAA&#10;" stroked="f">
          <v:textbox style="mso-fit-shape-to-text:t">
            <w:txbxContent>
              <w:p w:rsidR="00557B12" w:rsidRPr="0015435D" w:rsidRDefault="00557B12" w:rsidP="00557B12">
                <w:r w:rsidRPr="0015435D">
                  <w:rPr>
                    <w:noProof/>
                    <w:lang w:eastAsia="pt-BR"/>
                  </w:rPr>
                  <w:drawing>
                    <wp:inline distT="0" distB="0" distL="0" distR="0">
                      <wp:extent cx="1424305" cy="641420"/>
                      <wp:effectExtent l="0" t="0" r="4445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3664" cy="659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5435D">
                  <w:rPr>
                    <w:noProof/>
                    <w:lang w:eastAsia="pt-BR"/>
                  </w:rPr>
                  <w:drawing>
                    <wp:inline distT="0" distB="0" distL="0" distR="0">
                      <wp:extent cx="521713" cy="785164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1596" cy="8301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F4D"/>
    <w:multiLevelType w:val="multilevel"/>
    <w:tmpl w:val="63AE4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334D"/>
    <w:rsid w:val="000A0FDF"/>
    <w:rsid w:val="00116329"/>
    <w:rsid w:val="002718E2"/>
    <w:rsid w:val="00274C90"/>
    <w:rsid w:val="002F7450"/>
    <w:rsid w:val="00342906"/>
    <w:rsid w:val="0037023E"/>
    <w:rsid w:val="003F34F3"/>
    <w:rsid w:val="00402B0A"/>
    <w:rsid w:val="00446337"/>
    <w:rsid w:val="00462ABD"/>
    <w:rsid w:val="004B7A77"/>
    <w:rsid w:val="00557B12"/>
    <w:rsid w:val="00587F56"/>
    <w:rsid w:val="005C5170"/>
    <w:rsid w:val="006C2F2F"/>
    <w:rsid w:val="006C7B06"/>
    <w:rsid w:val="0082426F"/>
    <w:rsid w:val="00886738"/>
    <w:rsid w:val="00A2334D"/>
    <w:rsid w:val="00AE1E42"/>
    <w:rsid w:val="00B02521"/>
    <w:rsid w:val="00BC5390"/>
    <w:rsid w:val="00C55514"/>
    <w:rsid w:val="00C84ED6"/>
    <w:rsid w:val="00CC08FB"/>
    <w:rsid w:val="00D168C6"/>
    <w:rsid w:val="00D347C8"/>
    <w:rsid w:val="00E07C04"/>
    <w:rsid w:val="00E85109"/>
    <w:rsid w:val="00EB74DB"/>
    <w:rsid w:val="00F3543A"/>
    <w:rsid w:val="00F44F7B"/>
    <w:rsid w:val="00FA3B68"/>
    <w:rsid w:val="3015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7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C5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7A77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C5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5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B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5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B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6BB77-D610-418E-9ACA-90C0DA4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Cavalcanti de Albuquerque</dc:creator>
  <cp:lastModifiedBy>UFPE</cp:lastModifiedBy>
  <cp:revision>2</cp:revision>
  <cp:lastPrinted>2023-08-24T11:16:00Z</cp:lastPrinted>
  <dcterms:created xsi:type="dcterms:W3CDTF">2023-08-24T11:18:00Z</dcterms:created>
  <dcterms:modified xsi:type="dcterms:W3CDTF">2023-08-24T11:18:00Z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